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21" w:rsidRPr="004D7A48" w:rsidRDefault="00230F21" w:rsidP="0023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B19"/>
          <w:sz w:val="32"/>
          <w:szCs w:val="32"/>
          <w:shd w:val="clear" w:color="auto" w:fill="FFFFFF"/>
          <w:lang w:eastAsia="pl-PL"/>
        </w:rPr>
      </w:pPr>
      <w:r w:rsidRPr="004D7A48">
        <w:rPr>
          <w:rFonts w:ascii="Times New Roman" w:eastAsia="Times New Roman" w:hAnsi="Times New Roman" w:cs="Times New Roman"/>
          <w:b/>
          <w:bCs/>
          <w:color w:val="1B1B19"/>
          <w:sz w:val="32"/>
          <w:szCs w:val="32"/>
          <w:shd w:val="clear" w:color="auto" w:fill="FFFFFF"/>
          <w:lang w:eastAsia="pl-PL"/>
        </w:rPr>
        <w:t>Regulamin „Poczytalni”</w:t>
      </w:r>
    </w:p>
    <w:p w:rsidR="00230F21" w:rsidRPr="004D7A48" w:rsidRDefault="00230F21" w:rsidP="0023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B19"/>
          <w:sz w:val="32"/>
          <w:szCs w:val="32"/>
          <w:shd w:val="clear" w:color="auto" w:fill="FFFFFF"/>
          <w:lang w:eastAsia="pl-PL"/>
        </w:rPr>
      </w:pPr>
      <w:r w:rsidRPr="004D7A48">
        <w:rPr>
          <w:rFonts w:ascii="Times New Roman" w:eastAsia="Times New Roman" w:hAnsi="Times New Roman" w:cs="Times New Roman"/>
          <w:b/>
          <w:bCs/>
          <w:color w:val="1B1B19"/>
          <w:sz w:val="32"/>
          <w:szCs w:val="32"/>
          <w:shd w:val="clear" w:color="auto" w:fill="FFFFFF"/>
          <w:lang w:eastAsia="pl-PL"/>
        </w:rPr>
        <w:t>Wrocławskiego Teatru Współczesnego</w:t>
      </w:r>
    </w:p>
    <w:p w:rsidR="00230F21" w:rsidRDefault="00230F21" w:rsidP="00230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7A48" w:rsidRPr="004D7A48" w:rsidRDefault="004D7A48" w:rsidP="00230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Warsztaty przeznaczone są dla dzieci od 8 do 12 lat. Ilość miejsc jest ograniczona.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 xml:space="preserve">Z „Poczytalni” korzystają tylko dzieci rodziców/opiekunów przebywających </w:t>
      </w:r>
      <w:r w:rsid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br/>
      </w: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w tym czasie na spektaklu teatralnym odbywającym się we Wrocławskim Teatrze Współczesnym.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Korzystanie z „Poczytalni” jest bezpłatne.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Rodzice/opiekunowie zobowiązani są do wcześniejszego wypełnienia kwestionariusza dotyczącego dziecka i przesłanie go najpóźniej do czwartku poprzedzającego wybrany spektakl. Dziecko bez wypełnionego kwestionariusza nie zostanie przyjęte do „Poczytalni”.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„</w:t>
      </w:r>
      <w:proofErr w:type="spellStart"/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Poczytalnia</w:t>
      </w:r>
      <w:proofErr w:type="spellEnd"/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” nie podejmuje się opieki nad chorym dzieckiem. Rodzic/opiekun zobowiązany jest przyprowadzać do niej zdrowe dziecko.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 xml:space="preserve">Opieka nad dziećmi sprawowana jest w czasie trwania spektaklu teatralnego </w:t>
      </w:r>
      <w:r w:rsid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br/>
      </w: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od momentu przyjęcia dziecka od rodzica/opiekuna do odebrania dziecka przez rodzica/opiekuna.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Przyjmowanie i odbieranie dziecka odbywa się w miejscu wyznaczonym przez Wrocławski Teatr Współczesny.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Dzieci wchodzą do „Poczytalni” w skarpetkach lub obuwiu zmiennym.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Animatorzy „Poczytalni” zastrzegają sobie prawo do wywołania rodzica/prawnego opiekuna ze spektaklu w przypadku sytuacji tego wymagającej.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Za uszkodzenia [wynikające z nieprawidłowego używania] sprzętów, urządzeń, zabawek, jak i innych rzeczy stanowiących wyposażenie „Poczytalni” odpowiedzialność ponoszą rodzice/prawni opiekunowie.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 xml:space="preserve">Rodzice/opiekunowie dziecka ponoszą odpowiedzialność prawną za szkody </w:t>
      </w:r>
      <w:r w:rsid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br/>
      </w: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na osobach i mieniu wyrządzone przez swoje dzieci.</w:t>
      </w:r>
      <w:bookmarkStart w:id="0" w:name="_GoBack"/>
      <w:bookmarkEnd w:id="0"/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Personel „Poczytalni” nie odpowiada za rzeczy pozostawione na terenie sali.</w:t>
      </w:r>
    </w:p>
    <w:p w:rsidR="00230F21" w:rsidRPr="004D7A48" w:rsidRDefault="00230F21" w:rsidP="004D7A48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</w:pP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 xml:space="preserve">Personel „Poczytalni” nie bierze odpowiedzialności za wypadki wynikające </w:t>
      </w:r>
      <w:r w:rsid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br/>
      </w:r>
      <w:r w:rsidRPr="004D7A48">
        <w:rPr>
          <w:rFonts w:ascii="Times New Roman" w:eastAsia="Times New Roman" w:hAnsi="Times New Roman" w:cs="Times New Roman"/>
          <w:color w:val="1B1B19"/>
          <w:sz w:val="28"/>
          <w:szCs w:val="28"/>
          <w:lang w:eastAsia="pl-PL"/>
        </w:rPr>
        <w:t>z tytułu nieprzestrzegania postanowień niniejszego regulaminu.</w:t>
      </w:r>
    </w:p>
    <w:p w:rsidR="00230F21" w:rsidRPr="004D7A48" w:rsidRDefault="00230F21">
      <w:pPr>
        <w:rPr>
          <w:rFonts w:ascii="Times New Roman" w:hAnsi="Times New Roman" w:cs="Times New Roman"/>
          <w:sz w:val="28"/>
          <w:szCs w:val="28"/>
        </w:rPr>
      </w:pPr>
    </w:p>
    <w:sectPr w:rsidR="00230F21" w:rsidRPr="004D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AF2"/>
    <w:multiLevelType w:val="multilevel"/>
    <w:tmpl w:val="7FD0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21"/>
    <w:rsid w:val="000A75E6"/>
    <w:rsid w:val="00230F21"/>
    <w:rsid w:val="004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1B98"/>
  <w15:chartTrackingRefBased/>
  <w15:docId w15:val="{A9B24677-FECE-45EA-A387-46AD8F28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2019-09-04T10:43:00Z</dcterms:created>
  <dcterms:modified xsi:type="dcterms:W3CDTF">2019-09-19T10:20:00Z</dcterms:modified>
</cp:coreProperties>
</file>